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D" w:rsidRDefault="00E46D4C" w:rsidP="00E46D4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работы методического совета</w:t>
      </w:r>
    </w:p>
    <w:p w:rsidR="009D72C9" w:rsidRDefault="009D72C9" w:rsidP="009D72C9">
      <w:pPr>
        <w:jc w:val="both"/>
        <w:rPr>
          <w:rStyle w:val="a8"/>
          <w:rFonts w:ascii="Times New Roman" w:hAnsi="Times New Roman" w:cs="Times New Roman"/>
          <w:b w:val="0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2C9">
        <w:rPr>
          <w:rStyle w:val="a8"/>
          <w:rFonts w:ascii="Times New Roman" w:hAnsi="Times New Roman" w:cs="Times New Roman"/>
          <w:b w:val="0"/>
          <w:color w:val="000000"/>
          <w:sz w:val="24"/>
        </w:rPr>
        <w:t>Совершенствование качества образовательного процесса  в условиях перехода на ФГОС ООО</w:t>
      </w:r>
    </w:p>
    <w:p w:rsidR="009D72C9" w:rsidRDefault="009D72C9" w:rsidP="009D72C9">
      <w:pPr>
        <w:jc w:val="both"/>
        <w:rPr>
          <w:rStyle w:val="a8"/>
          <w:rFonts w:ascii="Times New Roman" w:hAnsi="Times New Roman" w:cs="Times New Roman"/>
          <w:b w:val="0"/>
          <w:color w:val="000000"/>
          <w:sz w:val="24"/>
        </w:rPr>
      </w:pPr>
      <w:r>
        <w:rPr>
          <w:rStyle w:val="a8"/>
          <w:rFonts w:ascii="Times New Roman" w:hAnsi="Times New Roman" w:cs="Times New Roman"/>
          <w:color w:val="000000"/>
          <w:sz w:val="24"/>
        </w:rPr>
        <w:t>Цель:</w:t>
      </w:r>
      <w:r>
        <w:rPr>
          <w:rStyle w:val="a8"/>
          <w:rFonts w:ascii="Times New Roman" w:hAnsi="Times New Roman" w:cs="Times New Roman"/>
          <w:b w:val="0"/>
          <w:color w:val="000000"/>
          <w:sz w:val="24"/>
        </w:rPr>
        <w:t xml:space="preserve"> создание условий для развития учительского потенциала и повышения уровня профессионализма педагогов для успешной реализации ФГОС и воспитания личности, подготовленной к жизни в высокотехнологичном, конкурентном мире.</w:t>
      </w:r>
    </w:p>
    <w:p w:rsidR="009D72C9" w:rsidRDefault="009D72C9" w:rsidP="009D72C9">
      <w:pPr>
        <w:spacing w:after="0"/>
        <w:contextualSpacing/>
        <w:jc w:val="both"/>
        <w:rPr>
          <w:rStyle w:val="a8"/>
          <w:rFonts w:ascii="Times New Roman" w:hAnsi="Times New Roman" w:cs="Times New Roman"/>
          <w:b w:val="0"/>
          <w:color w:val="000000"/>
          <w:sz w:val="24"/>
        </w:rPr>
      </w:pPr>
      <w:r>
        <w:rPr>
          <w:rStyle w:val="a8"/>
          <w:rFonts w:ascii="Times New Roman" w:hAnsi="Times New Roman" w:cs="Times New Roman"/>
          <w:color w:val="000000"/>
          <w:sz w:val="24"/>
        </w:rPr>
        <w:t>Задачи:</w:t>
      </w:r>
      <w:r>
        <w:rPr>
          <w:rStyle w:val="a8"/>
          <w:rFonts w:ascii="Times New Roman" w:hAnsi="Times New Roman" w:cs="Times New Roman"/>
          <w:b w:val="0"/>
          <w:color w:val="000000"/>
          <w:sz w:val="24"/>
        </w:rPr>
        <w:t xml:space="preserve"> </w:t>
      </w:r>
    </w:p>
    <w:p w:rsidR="009D72C9" w:rsidRDefault="009D72C9" w:rsidP="009D72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деятельности школьных методических объединений учителей-предметников, направленной на развитие профессиональной компетентности учителей;</w:t>
      </w:r>
    </w:p>
    <w:p w:rsidR="009D72C9" w:rsidRDefault="009D72C9" w:rsidP="009D72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и внедрение проектно-исследовательской деятельности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организацию образовательного процесса в школе;</w:t>
      </w:r>
    </w:p>
    <w:p w:rsidR="009D72C9" w:rsidRDefault="009D72C9" w:rsidP="009D72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развития педагогического и методического мастерства учителей.</w:t>
      </w:r>
    </w:p>
    <w:p w:rsidR="009D72C9" w:rsidRPr="009D72C9" w:rsidRDefault="009D72C9" w:rsidP="009D72C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69"/>
        <w:gridCol w:w="2355"/>
        <w:gridCol w:w="1296"/>
      </w:tblGrid>
      <w:tr w:rsidR="00793CDD" w:rsidTr="00F63983">
        <w:tc>
          <w:tcPr>
            <w:tcW w:w="675" w:type="dxa"/>
          </w:tcPr>
          <w:p w:rsidR="00793CDD" w:rsidRPr="00793CDD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3C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3C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793CDD" w:rsidRPr="00793CDD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793CDD" w:rsidRPr="00793CDD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93CDD" w:rsidRPr="00793CDD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96" w:type="dxa"/>
          </w:tcPr>
          <w:p w:rsidR="00793CDD" w:rsidRPr="00793CDD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3CDD" w:rsidTr="00F63983">
        <w:trPr>
          <w:trHeight w:val="6656"/>
        </w:trPr>
        <w:tc>
          <w:tcPr>
            <w:tcW w:w="675" w:type="dxa"/>
          </w:tcPr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C7B" w:rsidRDefault="00D56C7B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6C7B" w:rsidRDefault="00D56C7B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Default="00D56C7B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DD" w:rsidRDefault="00793CDD" w:rsidP="00F6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F6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DD" w:rsidRDefault="00793CDD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3" w:rsidRDefault="00F63983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3" w:rsidRDefault="00F63983" w:rsidP="00F6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F6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DD" w:rsidRDefault="00793CDD" w:rsidP="00DA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3CDD" w:rsidRDefault="00793CDD" w:rsidP="00F6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F6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CDD" w:rsidRDefault="00793CDD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62D4" w:rsidRDefault="002B62D4" w:rsidP="00F6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F63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2D4" w:rsidRDefault="002B62D4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3C5D" w:rsidRDefault="00EE3C5D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EE3C5D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3" w:rsidRDefault="00F63983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37EA3" w:rsidRDefault="00437EA3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A3" w:rsidRDefault="00437EA3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DA" w:rsidRDefault="00E16DDA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A3" w:rsidRDefault="00437EA3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E16DDA" w:rsidRDefault="00E16DDA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DA" w:rsidRDefault="00E16DDA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DA" w:rsidRDefault="00E16DDA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DA" w:rsidRDefault="00E16DDA" w:rsidP="00D5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  <w:p w:rsidR="00D56C7B" w:rsidRPr="00793CDD" w:rsidRDefault="00D56C7B" w:rsidP="00E16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:rsidR="00D56C7B" w:rsidRDefault="00D56C7B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CDD" w:rsidRPr="00502F08" w:rsidRDefault="00793CDD" w:rsidP="00793CDD">
            <w:pPr>
              <w:pStyle w:val="a4"/>
              <w:rPr>
                <w:sz w:val="24"/>
              </w:rPr>
            </w:pPr>
            <w:r w:rsidRPr="00502F08">
              <w:rPr>
                <w:sz w:val="24"/>
              </w:rPr>
              <w:t xml:space="preserve">Анализ работы </w:t>
            </w:r>
            <w:r>
              <w:rPr>
                <w:sz w:val="24"/>
              </w:rPr>
              <w:t>методического совета</w:t>
            </w:r>
            <w:r w:rsidRPr="00502F08">
              <w:rPr>
                <w:sz w:val="24"/>
              </w:rPr>
              <w:t xml:space="preserve"> за 20</w:t>
            </w:r>
            <w:r w:rsidR="00D128F0">
              <w:rPr>
                <w:sz w:val="24"/>
              </w:rPr>
              <w:t>1</w:t>
            </w:r>
            <w:r w:rsidR="00511B12">
              <w:rPr>
                <w:sz w:val="24"/>
              </w:rPr>
              <w:t>6</w:t>
            </w:r>
            <w:r w:rsidRPr="00502F08">
              <w:rPr>
                <w:sz w:val="24"/>
              </w:rPr>
              <w:t>-20</w:t>
            </w:r>
            <w:r w:rsidR="00D128F0">
              <w:rPr>
                <w:sz w:val="24"/>
              </w:rPr>
              <w:t>1</w:t>
            </w:r>
            <w:r w:rsidR="00511B12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учебный </w:t>
            </w:r>
            <w:r w:rsidRPr="00502F08">
              <w:rPr>
                <w:sz w:val="24"/>
              </w:rPr>
              <w:t>год.</w:t>
            </w:r>
          </w:p>
          <w:p w:rsidR="00793CDD" w:rsidRDefault="00793CDD" w:rsidP="00793CD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Рассмотрение </w:t>
            </w:r>
            <w:r w:rsidRPr="00502F08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Pr="00502F08">
              <w:rPr>
                <w:sz w:val="24"/>
              </w:rPr>
              <w:t xml:space="preserve"> работы </w:t>
            </w:r>
            <w:r>
              <w:rPr>
                <w:sz w:val="24"/>
              </w:rPr>
              <w:t>методического совета</w:t>
            </w:r>
            <w:r w:rsidRPr="00502F08">
              <w:rPr>
                <w:sz w:val="24"/>
              </w:rPr>
              <w:t xml:space="preserve"> на </w:t>
            </w:r>
            <w:r w:rsidR="00D128F0">
              <w:rPr>
                <w:sz w:val="24"/>
              </w:rPr>
              <w:t>201</w:t>
            </w:r>
            <w:r w:rsidR="00511B12">
              <w:rPr>
                <w:sz w:val="24"/>
              </w:rPr>
              <w:t>7</w:t>
            </w:r>
            <w:r w:rsidR="00D128F0">
              <w:rPr>
                <w:sz w:val="24"/>
              </w:rPr>
              <w:t>-201</w:t>
            </w:r>
            <w:r w:rsidR="00511B12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 w:rsidRPr="00502F0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 w:rsidRPr="00502F08">
              <w:rPr>
                <w:sz w:val="24"/>
              </w:rPr>
              <w:t>год.</w:t>
            </w:r>
          </w:p>
          <w:p w:rsidR="009D72C9" w:rsidRPr="00502F08" w:rsidRDefault="009D72C9" w:rsidP="00793CDD">
            <w:pPr>
              <w:pStyle w:val="a4"/>
              <w:rPr>
                <w:sz w:val="24"/>
              </w:rPr>
            </w:pPr>
          </w:p>
          <w:p w:rsidR="00793CDD" w:rsidRDefault="00793CDD" w:rsidP="00793CD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Анализ работы школьных </w:t>
            </w:r>
            <w:r w:rsidR="00D128F0">
              <w:rPr>
                <w:sz w:val="24"/>
              </w:rPr>
              <w:t>метод</w:t>
            </w:r>
            <w:r w:rsidR="00435ED1">
              <w:rPr>
                <w:sz w:val="24"/>
              </w:rPr>
              <w:t>ических объединений за 201</w:t>
            </w:r>
            <w:r w:rsidR="00511B12">
              <w:rPr>
                <w:sz w:val="24"/>
              </w:rPr>
              <w:t>6</w:t>
            </w:r>
            <w:r w:rsidR="00435ED1">
              <w:rPr>
                <w:sz w:val="24"/>
              </w:rPr>
              <w:t>-201</w:t>
            </w:r>
            <w:r w:rsidR="00511B12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учебный год. </w:t>
            </w:r>
          </w:p>
          <w:p w:rsidR="00DA1028" w:rsidRDefault="00F63983" w:rsidP="00793CDD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Рассмотрение планов работы школьных </w:t>
            </w:r>
            <w:r w:rsidR="00511B12">
              <w:rPr>
                <w:sz w:val="24"/>
              </w:rPr>
              <w:t>методических объединений на 2017-2018</w:t>
            </w:r>
            <w:r>
              <w:rPr>
                <w:sz w:val="24"/>
              </w:rPr>
              <w:t xml:space="preserve"> учебный год.</w:t>
            </w:r>
          </w:p>
          <w:p w:rsidR="009D72C9" w:rsidRDefault="009D72C9" w:rsidP="00793CDD">
            <w:pPr>
              <w:pStyle w:val="a4"/>
              <w:rPr>
                <w:sz w:val="24"/>
              </w:rPr>
            </w:pPr>
          </w:p>
          <w:p w:rsidR="00F63983" w:rsidRDefault="00F63983" w:rsidP="00793CDD">
            <w:pPr>
              <w:pStyle w:val="a4"/>
              <w:rPr>
                <w:sz w:val="24"/>
              </w:rPr>
            </w:pPr>
            <w:r>
              <w:rPr>
                <w:sz w:val="24"/>
              </w:rPr>
              <w:t>Ана</w:t>
            </w:r>
            <w:r w:rsidR="00511B12">
              <w:rPr>
                <w:sz w:val="24"/>
              </w:rPr>
              <w:t>лиз результатов ГИА-2017 и подготовка к ГИА-2018</w:t>
            </w:r>
            <w:r w:rsidR="009D72C9">
              <w:rPr>
                <w:sz w:val="24"/>
              </w:rPr>
              <w:t>.</w:t>
            </w:r>
          </w:p>
          <w:p w:rsidR="009D72C9" w:rsidRDefault="009D72C9" w:rsidP="00793CDD">
            <w:pPr>
              <w:pStyle w:val="a4"/>
              <w:rPr>
                <w:sz w:val="24"/>
              </w:rPr>
            </w:pPr>
          </w:p>
          <w:p w:rsidR="00D56C7B" w:rsidRDefault="00D56C7B" w:rsidP="00D56C7B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План мероприятий по изучению и </w:t>
            </w:r>
            <w:r w:rsidR="00435ED1">
              <w:rPr>
                <w:sz w:val="24"/>
              </w:rPr>
              <w:t>обобщению опыта учителей на 201</w:t>
            </w:r>
            <w:r w:rsidR="00511B12">
              <w:rPr>
                <w:sz w:val="24"/>
              </w:rPr>
              <w:t>7</w:t>
            </w:r>
            <w:r w:rsidR="00862CD2">
              <w:rPr>
                <w:sz w:val="24"/>
              </w:rPr>
              <w:t>-</w:t>
            </w:r>
            <w:r w:rsidR="00435ED1">
              <w:rPr>
                <w:sz w:val="24"/>
              </w:rPr>
              <w:t>201</w:t>
            </w:r>
            <w:r w:rsidR="00511B12">
              <w:rPr>
                <w:sz w:val="24"/>
              </w:rPr>
              <w:t>8</w:t>
            </w:r>
            <w:r>
              <w:rPr>
                <w:sz w:val="24"/>
              </w:rPr>
              <w:t xml:space="preserve"> учебный год.</w:t>
            </w:r>
          </w:p>
          <w:p w:rsidR="009D72C9" w:rsidRDefault="009D72C9" w:rsidP="00D56C7B">
            <w:pPr>
              <w:pStyle w:val="a4"/>
              <w:rPr>
                <w:sz w:val="24"/>
              </w:rPr>
            </w:pPr>
          </w:p>
          <w:p w:rsidR="002B62D4" w:rsidRDefault="00F63983" w:rsidP="000E2317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Рассмотрение рабочих программ учебных предметов и программ внеурочной деятельности.</w:t>
            </w:r>
          </w:p>
          <w:p w:rsidR="00F63983" w:rsidRDefault="00F63983" w:rsidP="000E2317">
            <w:pPr>
              <w:pStyle w:val="a4"/>
              <w:rPr>
                <w:sz w:val="24"/>
              </w:rPr>
            </w:pPr>
          </w:p>
          <w:p w:rsidR="009D72C9" w:rsidRDefault="009D72C9" w:rsidP="00C8140B">
            <w:pPr>
              <w:pStyle w:val="a4"/>
              <w:rPr>
                <w:sz w:val="24"/>
              </w:rPr>
            </w:pPr>
          </w:p>
          <w:p w:rsidR="00437EA3" w:rsidRDefault="00437EA3" w:rsidP="00C8140B">
            <w:pPr>
              <w:pStyle w:val="a4"/>
              <w:rPr>
                <w:rStyle w:val="a8"/>
                <w:b w:val="0"/>
                <w:color w:val="000000"/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  <w:r>
              <w:rPr>
                <w:sz w:val="24"/>
              </w:rPr>
              <w:t xml:space="preserve"> над методической темой </w:t>
            </w:r>
            <w:r w:rsidRPr="00437EA3">
              <w:rPr>
                <w:b/>
                <w:sz w:val="24"/>
              </w:rPr>
              <w:t>«</w:t>
            </w:r>
            <w:r w:rsidRPr="00437EA3">
              <w:rPr>
                <w:rStyle w:val="a8"/>
                <w:b w:val="0"/>
                <w:color w:val="000000"/>
                <w:sz w:val="24"/>
              </w:rPr>
              <w:t>Совершенствование качества образовательного процесса  в условиях перехода на ФГОС ООО»</w:t>
            </w:r>
            <w:r>
              <w:rPr>
                <w:rStyle w:val="a8"/>
                <w:b w:val="0"/>
                <w:color w:val="000000"/>
                <w:sz w:val="24"/>
              </w:rPr>
              <w:t>.</w:t>
            </w:r>
          </w:p>
          <w:p w:rsidR="009D72C9" w:rsidRDefault="009D72C9" w:rsidP="00C8140B">
            <w:pPr>
              <w:pStyle w:val="a4"/>
              <w:rPr>
                <w:rStyle w:val="a8"/>
                <w:b w:val="0"/>
                <w:color w:val="000000"/>
                <w:sz w:val="24"/>
              </w:rPr>
            </w:pPr>
          </w:p>
          <w:p w:rsidR="00437EA3" w:rsidRDefault="00437EA3" w:rsidP="00C8140B">
            <w:pPr>
              <w:pStyle w:val="a4"/>
              <w:rPr>
                <w:b/>
              </w:rPr>
            </w:pPr>
            <w:r>
              <w:rPr>
                <w:rStyle w:val="a8"/>
                <w:b w:val="0"/>
                <w:color w:val="000000"/>
                <w:sz w:val="24"/>
              </w:rPr>
              <w:t>Организация работы творческих (рабочих) групп</w:t>
            </w:r>
            <w:r w:rsidR="00C96441">
              <w:rPr>
                <w:rStyle w:val="a8"/>
                <w:b w:val="0"/>
                <w:color w:val="000000"/>
                <w:sz w:val="24"/>
              </w:rPr>
              <w:t>, определение основных направлений инновационной работы</w:t>
            </w:r>
            <w:r>
              <w:rPr>
                <w:rStyle w:val="a8"/>
                <w:b w:val="0"/>
                <w:color w:val="000000"/>
                <w:sz w:val="24"/>
              </w:rPr>
              <w:t xml:space="preserve">. </w:t>
            </w:r>
            <w:r w:rsidRPr="00437EA3">
              <w:rPr>
                <w:b/>
              </w:rPr>
              <w:t xml:space="preserve"> </w:t>
            </w:r>
          </w:p>
          <w:p w:rsidR="00E16DDA" w:rsidRPr="00E16DDA" w:rsidRDefault="00E16DDA" w:rsidP="00C8140B">
            <w:pPr>
              <w:pStyle w:val="a4"/>
              <w:rPr>
                <w:b/>
                <w:sz w:val="24"/>
              </w:rPr>
            </w:pPr>
          </w:p>
          <w:p w:rsidR="00E16DDA" w:rsidRPr="00E16DDA" w:rsidRDefault="00E16DDA" w:rsidP="00511B12">
            <w:pPr>
              <w:pStyle w:val="a4"/>
              <w:rPr>
                <w:sz w:val="24"/>
              </w:rPr>
            </w:pPr>
            <w:r w:rsidRPr="00303974">
              <w:rPr>
                <w:sz w:val="24"/>
              </w:rPr>
              <w:t>Организация предметной недели</w:t>
            </w:r>
            <w:r w:rsidRPr="00E16DDA">
              <w:rPr>
                <w:sz w:val="24"/>
              </w:rPr>
              <w:t xml:space="preserve"> </w:t>
            </w:r>
            <w:r w:rsidR="00303974">
              <w:rPr>
                <w:sz w:val="24"/>
              </w:rPr>
              <w:t>технологии</w:t>
            </w:r>
          </w:p>
        </w:tc>
        <w:tc>
          <w:tcPr>
            <w:tcW w:w="2355" w:type="dxa"/>
          </w:tcPr>
          <w:p w:rsidR="00793CDD" w:rsidRPr="00D56C7B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P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Default="00740008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EE3C5D" w:rsidRDefault="00EE3C5D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Pr="00D56C7B" w:rsidRDefault="00F11FF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</w:t>
            </w:r>
            <w:r w:rsidR="00EE3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Pr="00D56C7B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P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D56C7B" w:rsidRP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3" w:rsidRDefault="00F6398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3" w:rsidRDefault="00F6398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3" w:rsidRDefault="00F6398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F63983" w:rsidRDefault="00F6398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Pr="00D56C7B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Default="00F11FF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83" w:rsidRDefault="00F6398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F63983" w:rsidRDefault="00511B12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Н. В.</w:t>
            </w:r>
          </w:p>
          <w:p w:rsidR="002B62D4" w:rsidRDefault="00F6398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D72C9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F11FF3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D56C7B" w:rsidRDefault="00D56C7B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A3" w:rsidRDefault="00437EA3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A3" w:rsidRDefault="00437EA3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A3" w:rsidRDefault="00437EA3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303974" w:rsidRDefault="00303974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DA" w:rsidRDefault="00E16DDA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DA" w:rsidRDefault="00E16DDA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DA" w:rsidRDefault="00303974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:rsidR="00E16DDA" w:rsidRPr="00D56C7B" w:rsidRDefault="00E16DDA" w:rsidP="00F11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93CDD" w:rsidRPr="00511B12" w:rsidRDefault="00793CDD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56C7B" w:rsidRPr="00511B12" w:rsidRDefault="00D56C7B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56C7B" w:rsidRPr="00511B12" w:rsidRDefault="00303974" w:rsidP="00C814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6C7B" w:rsidRPr="00303974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Pr="00303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CDD" w:rsidTr="00F63983">
        <w:trPr>
          <w:trHeight w:val="4176"/>
        </w:trPr>
        <w:tc>
          <w:tcPr>
            <w:tcW w:w="675" w:type="dxa"/>
          </w:tcPr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C7B" w:rsidRDefault="00D56C7B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Pr="00D56C7B" w:rsidRDefault="00D56C7B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6C7B" w:rsidRPr="00D56C7B" w:rsidRDefault="00D56C7B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Default="00D56C7B" w:rsidP="0043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Pr="00D56C7B" w:rsidRDefault="009D72C9" w:rsidP="0043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Pr="00D56C7B" w:rsidRDefault="00D56C7B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6C7B" w:rsidRDefault="00D56C7B" w:rsidP="0043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Pr="00D56C7B" w:rsidRDefault="009D72C9" w:rsidP="00437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73" w:rsidRPr="00F64F1C" w:rsidRDefault="00D56C7B" w:rsidP="00F64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21FB" w:rsidRDefault="002421FB" w:rsidP="0024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24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F3" w:rsidRDefault="00F11FF3" w:rsidP="00F1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033C" w:rsidRDefault="0025033C" w:rsidP="00F1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3C" w:rsidRDefault="0025033C" w:rsidP="00F1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8" w:rsidRDefault="000A15E8" w:rsidP="00242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3C" w:rsidRDefault="0025033C" w:rsidP="00F1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0008" w:rsidRDefault="00740008" w:rsidP="00F1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E8" w:rsidRDefault="000A15E8" w:rsidP="0098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008" w:rsidRDefault="00740008" w:rsidP="007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72C9" w:rsidRDefault="009D72C9" w:rsidP="007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A3" w:rsidRDefault="00437EA3" w:rsidP="007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D72C9" w:rsidRDefault="009D72C9" w:rsidP="007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A3" w:rsidRDefault="00437EA3" w:rsidP="007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2CD2" w:rsidRDefault="00862CD2" w:rsidP="007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D2" w:rsidRDefault="00862CD2" w:rsidP="007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03974" w:rsidRDefault="00303974" w:rsidP="007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74" w:rsidRPr="00D62E39" w:rsidRDefault="00303974" w:rsidP="00740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56C7B" w:rsidRDefault="00D56C7B" w:rsidP="00D56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:rsidR="00D56C7B" w:rsidRDefault="00D56C7B" w:rsidP="00D56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B">
              <w:rPr>
                <w:rFonts w:ascii="Times New Roman" w:hAnsi="Times New Roman" w:cs="Times New Roman"/>
                <w:sz w:val="24"/>
                <w:szCs w:val="24"/>
              </w:rPr>
              <w:t xml:space="preserve">Анализ «входных» контрольных работ. Организация работы по устранению пробелов в знаниях </w:t>
            </w:r>
            <w:r w:rsidR="007F00E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D5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2C9" w:rsidRPr="00D56C7B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Default="00437EA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систематизированной работы с одаренными детьми.</w:t>
            </w:r>
          </w:p>
          <w:p w:rsidR="009D72C9" w:rsidRPr="00D56C7B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Default="00437EA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Всероссийской  предметной</w:t>
            </w:r>
            <w:r w:rsidR="00D56C7B" w:rsidRPr="00D56C7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школьников</w:t>
            </w:r>
            <w:r w:rsidR="00D56C7B" w:rsidRPr="00D5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2C9" w:rsidRPr="00D56C7B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3C" w:rsidRPr="000A15E8" w:rsidRDefault="00D56C7B" w:rsidP="000A15E8">
            <w:pPr>
              <w:tabs>
                <w:tab w:val="num" w:pos="74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тематическому педсовету</w:t>
            </w:r>
            <w:r w:rsidRPr="00F6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82FE3" w:rsidRPr="000A15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6964C4">
              <w:rPr>
                <w:rFonts w:ascii="Times New Roman" w:hAnsi="Times New Roman" w:cs="Times New Roman"/>
                <w:sz w:val="24"/>
                <w:szCs w:val="24"/>
              </w:rPr>
              <w:t>Качество образования: основные проблемы и перспективы развития</w:t>
            </w:r>
            <w:r w:rsidR="00C8140B" w:rsidRPr="000A15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D72C9" w:rsidRPr="00437EA3" w:rsidRDefault="009D72C9" w:rsidP="00C8140B"/>
          <w:p w:rsidR="00740008" w:rsidRPr="00303974" w:rsidRDefault="00F11FF3" w:rsidP="00C8140B">
            <w:pPr>
              <w:rPr>
                <w:rFonts w:ascii="Times New Roman" w:hAnsi="Times New Roman" w:cs="Times New Roman"/>
                <w:sz w:val="24"/>
              </w:rPr>
            </w:pPr>
            <w:r w:rsidRPr="00303974">
              <w:rPr>
                <w:rFonts w:ascii="Times New Roman" w:hAnsi="Times New Roman" w:cs="Times New Roman"/>
                <w:sz w:val="24"/>
              </w:rPr>
              <w:t>Организац</w:t>
            </w:r>
            <w:r w:rsidR="00900CB6" w:rsidRPr="00303974">
              <w:rPr>
                <w:rFonts w:ascii="Times New Roman" w:hAnsi="Times New Roman" w:cs="Times New Roman"/>
                <w:sz w:val="24"/>
              </w:rPr>
              <w:t xml:space="preserve">ия предметной недели </w:t>
            </w:r>
            <w:r w:rsidR="00303974" w:rsidRPr="00303974">
              <w:rPr>
                <w:rFonts w:ascii="Times New Roman" w:hAnsi="Times New Roman" w:cs="Times New Roman"/>
                <w:sz w:val="24"/>
              </w:rPr>
              <w:t>физической культуры</w:t>
            </w:r>
            <w:r w:rsidR="00900CB6" w:rsidRPr="00303974">
              <w:rPr>
                <w:rFonts w:ascii="Times New Roman" w:hAnsi="Times New Roman" w:cs="Times New Roman"/>
                <w:sz w:val="24"/>
              </w:rPr>
              <w:t>.</w:t>
            </w:r>
          </w:p>
          <w:p w:rsidR="009D72C9" w:rsidRPr="00511B12" w:rsidRDefault="009D72C9" w:rsidP="00C8140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740008" w:rsidRPr="00303974" w:rsidRDefault="00740008" w:rsidP="00C8140B">
            <w:pPr>
              <w:rPr>
                <w:rFonts w:ascii="Times New Roman" w:hAnsi="Times New Roman" w:cs="Times New Roman"/>
                <w:sz w:val="24"/>
              </w:rPr>
            </w:pPr>
            <w:r w:rsidRPr="00303974">
              <w:rPr>
                <w:rFonts w:ascii="Times New Roman" w:hAnsi="Times New Roman" w:cs="Times New Roman"/>
                <w:sz w:val="24"/>
              </w:rPr>
              <w:t>Организац</w:t>
            </w:r>
            <w:r w:rsidR="00511B12" w:rsidRPr="00303974">
              <w:rPr>
                <w:rFonts w:ascii="Times New Roman" w:hAnsi="Times New Roman" w:cs="Times New Roman"/>
                <w:sz w:val="24"/>
              </w:rPr>
              <w:t xml:space="preserve">ия предметной недели </w:t>
            </w:r>
            <w:r w:rsidR="00303974" w:rsidRPr="00303974">
              <w:rPr>
                <w:rFonts w:ascii="Times New Roman" w:hAnsi="Times New Roman" w:cs="Times New Roman"/>
                <w:sz w:val="24"/>
              </w:rPr>
              <w:t>обществознания</w:t>
            </w:r>
            <w:r w:rsidR="00E16DDA" w:rsidRPr="00303974">
              <w:rPr>
                <w:rFonts w:ascii="Times New Roman" w:hAnsi="Times New Roman" w:cs="Times New Roman"/>
                <w:sz w:val="24"/>
              </w:rPr>
              <w:t>.</w:t>
            </w:r>
          </w:p>
          <w:p w:rsidR="009D72C9" w:rsidRPr="00511B12" w:rsidRDefault="009D72C9" w:rsidP="00C8140B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  <w:p w:rsidR="00E16DDA" w:rsidRDefault="00E16DDA" w:rsidP="00C8140B">
            <w:pPr>
              <w:rPr>
                <w:rFonts w:ascii="Times New Roman" w:hAnsi="Times New Roman" w:cs="Times New Roman"/>
                <w:sz w:val="24"/>
              </w:rPr>
            </w:pPr>
            <w:r w:rsidRPr="00303974"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r w:rsidR="00511B12" w:rsidRPr="00303974">
              <w:rPr>
                <w:rFonts w:ascii="Times New Roman" w:hAnsi="Times New Roman" w:cs="Times New Roman"/>
                <w:sz w:val="24"/>
              </w:rPr>
              <w:t xml:space="preserve">предметной недели </w:t>
            </w:r>
            <w:r w:rsidR="00303974" w:rsidRPr="00303974">
              <w:rPr>
                <w:rFonts w:ascii="Times New Roman" w:hAnsi="Times New Roman" w:cs="Times New Roman"/>
                <w:sz w:val="24"/>
              </w:rPr>
              <w:t>биологии</w:t>
            </w:r>
            <w:r w:rsidRPr="00303974">
              <w:rPr>
                <w:rFonts w:ascii="Times New Roman" w:hAnsi="Times New Roman" w:cs="Times New Roman"/>
                <w:sz w:val="24"/>
              </w:rPr>
              <w:t>.</w:t>
            </w:r>
          </w:p>
          <w:p w:rsidR="00303974" w:rsidRDefault="00303974" w:rsidP="00C8140B">
            <w:pPr>
              <w:rPr>
                <w:rFonts w:ascii="Times New Roman" w:hAnsi="Times New Roman" w:cs="Times New Roman"/>
                <w:sz w:val="24"/>
              </w:rPr>
            </w:pPr>
          </w:p>
          <w:p w:rsidR="00303974" w:rsidRDefault="00303974" w:rsidP="00C8140B">
            <w:pPr>
              <w:rPr>
                <w:rFonts w:ascii="Times New Roman" w:hAnsi="Times New Roman" w:cs="Times New Roman"/>
                <w:sz w:val="24"/>
              </w:rPr>
            </w:pPr>
            <w:r w:rsidRPr="00303974">
              <w:rPr>
                <w:rFonts w:ascii="Times New Roman" w:hAnsi="Times New Roman" w:cs="Times New Roman"/>
                <w:sz w:val="24"/>
              </w:rPr>
              <w:t>Организация предметной недели</w:t>
            </w:r>
            <w:r>
              <w:rPr>
                <w:rFonts w:ascii="Times New Roman" w:hAnsi="Times New Roman" w:cs="Times New Roman"/>
                <w:sz w:val="24"/>
              </w:rPr>
              <w:t xml:space="preserve"> начальных классов.</w:t>
            </w:r>
          </w:p>
          <w:p w:rsidR="00303974" w:rsidRDefault="00303974" w:rsidP="00C8140B">
            <w:pPr>
              <w:rPr>
                <w:rFonts w:ascii="Times New Roman" w:hAnsi="Times New Roman" w:cs="Times New Roman"/>
                <w:sz w:val="24"/>
              </w:rPr>
            </w:pPr>
          </w:p>
          <w:p w:rsidR="0025033C" w:rsidRPr="00437EA3" w:rsidRDefault="00437EA3" w:rsidP="00C8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A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профессиональных конкурсах различного уровня.</w:t>
            </w:r>
          </w:p>
          <w:p w:rsidR="002421FB" w:rsidRPr="00F11FF3" w:rsidRDefault="002421FB" w:rsidP="00C814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</w:tcPr>
          <w:p w:rsidR="00793CDD" w:rsidRDefault="00793CDD" w:rsidP="00D56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900CB6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D56C7B" w:rsidRP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Pr="00D56C7B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Default="00437EA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437EA3" w:rsidRDefault="00437EA3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Pr="00D56C7B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P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C7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D56C7B" w:rsidRDefault="00D56C7B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Pr="00D56C7B" w:rsidRDefault="009D72C9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C7B" w:rsidRPr="00D56C7B" w:rsidRDefault="0025033C" w:rsidP="00D56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B77473" w:rsidRDefault="00B77473" w:rsidP="00EE3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CB6" w:rsidRDefault="00900CB6" w:rsidP="00EE3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5E8" w:rsidRDefault="000A15E8" w:rsidP="00EE3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008" w:rsidRPr="00303974" w:rsidRDefault="00303974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974">
              <w:rPr>
                <w:rFonts w:ascii="Times New Roman" w:hAnsi="Times New Roman" w:cs="Times New Roman"/>
                <w:sz w:val="24"/>
                <w:szCs w:val="24"/>
              </w:rPr>
              <w:t>Грициенко</w:t>
            </w:r>
            <w:proofErr w:type="spellEnd"/>
            <w:r w:rsidRPr="00303974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:rsidR="009D72C9" w:rsidRDefault="009D72C9" w:rsidP="00EE3C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03974" w:rsidRPr="00511B12" w:rsidRDefault="00303974" w:rsidP="00EE3C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0008" w:rsidRPr="00303974" w:rsidRDefault="00E16DDA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974">
              <w:rPr>
                <w:rFonts w:ascii="Times New Roman" w:hAnsi="Times New Roman" w:cs="Times New Roman"/>
                <w:sz w:val="24"/>
                <w:szCs w:val="24"/>
              </w:rPr>
              <w:t>Заборцева</w:t>
            </w:r>
            <w:proofErr w:type="spellEnd"/>
            <w:r w:rsidRPr="00303974"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  <w:p w:rsidR="00E16DDA" w:rsidRPr="00511B12" w:rsidRDefault="00E16DDA" w:rsidP="00EE3C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03974" w:rsidRPr="00303974" w:rsidRDefault="00303974" w:rsidP="00303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974">
              <w:rPr>
                <w:rFonts w:ascii="Times New Roman" w:hAnsi="Times New Roman" w:cs="Times New Roman"/>
                <w:sz w:val="24"/>
                <w:szCs w:val="24"/>
              </w:rPr>
              <w:t>Заборцева</w:t>
            </w:r>
            <w:proofErr w:type="spellEnd"/>
            <w:r w:rsidRPr="00303974">
              <w:rPr>
                <w:rFonts w:ascii="Times New Roman" w:hAnsi="Times New Roman" w:cs="Times New Roman"/>
                <w:sz w:val="24"/>
                <w:szCs w:val="24"/>
              </w:rPr>
              <w:t xml:space="preserve"> Р. Г.</w:t>
            </w:r>
          </w:p>
          <w:p w:rsidR="00E16DDA" w:rsidRDefault="00E16DDA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303974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 С. В.</w:t>
            </w:r>
          </w:p>
          <w:p w:rsidR="00303974" w:rsidRDefault="00303974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A3" w:rsidRPr="00900CB6" w:rsidRDefault="00437EA3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</w:tc>
        <w:tc>
          <w:tcPr>
            <w:tcW w:w="1296" w:type="dxa"/>
          </w:tcPr>
          <w:p w:rsidR="00793CDD" w:rsidRPr="007216DB" w:rsidRDefault="00793CDD" w:rsidP="00793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56C7B" w:rsidRPr="007216DB" w:rsidRDefault="00D56C7B" w:rsidP="00793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56C7B" w:rsidRPr="007216DB" w:rsidRDefault="00435ED1" w:rsidP="00C814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03974"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94FD4"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.10.201</w:t>
            </w:r>
            <w:r w:rsidR="00303974"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93CDD" w:rsidTr="00982FE3">
        <w:trPr>
          <w:trHeight w:val="1130"/>
        </w:trPr>
        <w:tc>
          <w:tcPr>
            <w:tcW w:w="675" w:type="dxa"/>
          </w:tcPr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FD4" w:rsidRDefault="00094FD4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C5D" w:rsidRDefault="00094FD4" w:rsidP="00EC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2C9" w:rsidRDefault="009D72C9" w:rsidP="00EC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094FD4" w:rsidP="0009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4FD4" w:rsidRDefault="00094FD4" w:rsidP="00EC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EC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EC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EC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094FD4" w:rsidP="0009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4FD4" w:rsidRDefault="00094FD4" w:rsidP="00EC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EC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094FD4" w:rsidP="00094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633B7" w:rsidRDefault="008633B7" w:rsidP="00EC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EC5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C8140B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0008" w:rsidRDefault="00740008" w:rsidP="0090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90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EE3C5D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D72C9" w:rsidRDefault="009D72C9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C5AAE" w:rsidRDefault="00EC5AAE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C5AAE" w:rsidRDefault="00EC5AAE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D72C9" w:rsidRDefault="009D72C9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3C" w:rsidRDefault="00EC5AAE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62CD2" w:rsidRDefault="00862CD2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D2" w:rsidRDefault="00862CD2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62CD2" w:rsidRDefault="00862CD2" w:rsidP="00511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D2" w:rsidRDefault="00862CD2" w:rsidP="00C67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E2317" w:rsidRPr="00094FD4" w:rsidRDefault="000E2317" w:rsidP="00C814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4FD4" w:rsidRDefault="00094FD4" w:rsidP="00094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№3</w:t>
            </w:r>
          </w:p>
          <w:p w:rsidR="00094FD4" w:rsidRDefault="00094FD4" w:rsidP="00094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C5D" w:rsidRDefault="00094FD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работы за </w:t>
            </w:r>
            <w:r w:rsidR="00C67309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094FD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за </w:t>
            </w:r>
            <w:r w:rsidR="00C67309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="00EC5AAE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учебных программ за 1 полугодие, итоги </w:t>
            </w:r>
            <w:proofErr w:type="spellStart"/>
            <w:r w:rsidR="00EC5AAE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EC5A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1 полугодие)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административных контрольных работ за первое полугодие.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  <w:r w:rsidR="0009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и районного этапов Всероссийской предметной</w:t>
            </w:r>
            <w:r w:rsidR="00094FD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школьников</w:t>
            </w:r>
            <w:r w:rsidR="00094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C5AAE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педагогического коллектива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EC5AAE">
              <w:rPr>
                <w:rFonts w:ascii="Times New Roman" w:hAnsi="Times New Roman" w:cs="Times New Roman"/>
                <w:sz w:val="24"/>
                <w:szCs w:val="24"/>
              </w:rPr>
              <w:t>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C5AAE"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школы по предупреждению неуспеваемости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EC5AAE">
              <w:rPr>
                <w:rFonts w:ascii="Times New Roman" w:hAnsi="Times New Roman" w:cs="Times New Roman"/>
                <w:sz w:val="24"/>
                <w:szCs w:val="24"/>
              </w:rPr>
              <w:t>реализации плана мероприятий по повышению качества образования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094FD4" w:rsidP="00EC5AAE">
            <w:pPr>
              <w:pStyle w:val="a4"/>
              <w:rPr>
                <w:sz w:val="24"/>
              </w:rPr>
            </w:pPr>
            <w:r w:rsidRPr="00502F08">
              <w:rPr>
                <w:sz w:val="24"/>
              </w:rPr>
              <w:t xml:space="preserve">Изучение методических писем, рекомендаций, приказов </w:t>
            </w:r>
            <w:r w:rsidR="00C67309">
              <w:rPr>
                <w:color w:val="000000" w:themeColor="text1"/>
                <w:sz w:val="24"/>
              </w:rPr>
              <w:t xml:space="preserve">Министерства образования </w:t>
            </w:r>
            <w:r w:rsidR="00C67309">
              <w:rPr>
                <w:sz w:val="24"/>
              </w:rPr>
              <w:t xml:space="preserve"> </w:t>
            </w:r>
            <w:r w:rsidR="008633B7">
              <w:rPr>
                <w:sz w:val="24"/>
              </w:rPr>
              <w:t xml:space="preserve">и науки </w:t>
            </w:r>
            <w:r w:rsidR="00C67309">
              <w:rPr>
                <w:sz w:val="24"/>
              </w:rPr>
              <w:t xml:space="preserve">и </w:t>
            </w:r>
            <w:r w:rsidR="008633B7">
              <w:rPr>
                <w:sz w:val="24"/>
              </w:rPr>
              <w:t xml:space="preserve">других </w:t>
            </w:r>
            <w:r w:rsidR="00C67309">
              <w:rPr>
                <w:sz w:val="24"/>
              </w:rPr>
              <w:t>органов образования.</w:t>
            </w:r>
          </w:p>
          <w:p w:rsidR="009D72C9" w:rsidRPr="00094FD4" w:rsidRDefault="009D72C9" w:rsidP="00EC5AAE">
            <w:pPr>
              <w:pStyle w:val="a4"/>
              <w:rPr>
                <w:sz w:val="24"/>
              </w:rPr>
            </w:pPr>
          </w:p>
          <w:p w:rsidR="00EE3C5D" w:rsidRPr="00303974" w:rsidRDefault="000E2317" w:rsidP="00EE3C5D">
            <w:pPr>
              <w:rPr>
                <w:rFonts w:ascii="Times New Roman" w:eastAsia="Calibri" w:hAnsi="Times New Roman" w:cs="Times New Roman"/>
                <w:sz w:val="24"/>
              </w:rPr>
            </w:pPr>
            <w:r w:rsidRPr="00303974">
              <w:rPr>
                <w:rFonts w:ascii="Times New Roman" w:eastAsia="Calibri" w:hAnsi="Times New Roman" w:cs="Times New Roman"/>
                <w:sz w:val="24"/>
              </w:rPr>
              <w:t xml:space="preserve">Организация предметной недели </w:t>
            </w:r>
            <w:r w:rsidR="00303974" w:rsidRPr="00303974">
              <w:rPr>
                <w:rFonts w:ascii="Times New Roman" w:eastAsia="Calibri" w:hAnsi="Times New Roman" w:cs="Times New Roman"/>
                <w:sz w:val="24"/>
              </w:rPr>
              <w:t>математики</w:t>
            </w:r>
            <w:r w:rsidR="00C8140B" w:rsidRPr="00303974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9D72C9" w:rsidRPr="00511B12" w:rsidRDefault="009D72C9" w:rsidP="00EE3C5D">
            <w:pPr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862CD2" w:rsidRPr="00303974" w:rsidRDefault="00862CD2" w:rsidP="002421FB">
            <w:pPr>
              <w:ind w:left="-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</w:t>
            </w:r>
            <w:r w:rsidR="00511B12"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низация предметной недели </w:t>
            </w:r>
            <w:r w:rsidR="00303974"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  <w:r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2CD2" w:rsidRPr="00511B12" w:rsidRDefault="00862CD2" w:rsidP="002421FB">
            <w:pPr>
              <w:ind w:left="-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862CD2" w:rsidRDefault="00862CD2" w:rsidP="002421FB">
            <w:pPr>
              <w:ind w:left="-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предм</w:t>
            </w:r>
            <w:r w:rsidR="00511B12"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етной недели </w:t>
            </w:r>
            <w:r w:rsid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литературы</w:t>
            </w:r>
            <w:r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2CD2" w:rsidRDefault="00862CD2" w:rsidP="002421FB">
            <w:pPr>
              <w:ind w:left="-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033C" w:rsidRPr="00956B89" w:rsidRDefault="0025033C" w:rsidP="00956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тематическому педсовету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6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964C4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как фактор повышения качества образования</w:t>
            </w:r>
            <w:r w:rsidRPr="00956B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AAE" w:rsidRPr="002421FB" w:rsidRDefault="00EC5AAE" w:rsidP="002421FB">
            <w:pPr>
              <w:ind w:left="-10"/>
            </w:pPr>
          </w:p>
        </w:tc>
        <w:tc>
          <w:tcPr>
            <w:tcW w:w="2355" w:type="dxa"/>
          </w:tcPr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FD4" w:rsidRDefault="00094FD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900CB6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900CB6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094FD4" w:rsidRDefault="00094FD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900CB6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EC5AAE" w:rsidRDefault="00EC5AAE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326551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4FD4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  <w:p w:rsidR="00094FD4" w:rsidRDefault="00094FD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AAE" w:rsidRDefault="00EC5AAE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094FD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094FD4" w:rsidRDefault="00094FD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EE3C5D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Pr="00511B12" w:rsidRDefault="009D72C9" w:rsidP="00094F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2CD2" w:rsidRPr="00303974" w:rsidRDefault="00862CD2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974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303974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862CD2" w:rsidRPr="00511B12" w:rsidRDefault="00862CD2" w:rsidP="00094FD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62CD2" w:rsidRDefault="0030397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:rsidR="00862CD2" w:rsidRDefault="00862CD2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74" w:rsidRDefault="0030397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Т. В.</w:t>
            </w:r>
          </w:p>
          <w:p w:rsidR="00303974" w:rsidRDefault="0030397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3C" w:rsidRPr="00094FD4" w:rsidRDefault="0025033C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</w:tc>
        <w:tc>
          <w:tcPr>
            <w:tcW w:w="1296" w:type="dxa"/>
          </w:tcPr>
          <w:p w:rsidR="00793CDD" w:rsidRPr="007216DB" w:rsidRDefault="00793CDD" w:rsidP="00793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4FD4" w:rsidRPr="007216DB" w:rsidRDefault="00094FD4" w:rsidP="00793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94FD4" w:rsidRPr="007216DB" w:rsidRDefault="00C6486F" w:rsidP="00721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03974"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94FD4"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.01.201</w:t>
            </w:r>
            <w:r w:rsidR="00303974" w:rsidRPr="003039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93CDD" w:rsidTr="00F63983">
        <w:tc>
          <w:tcPr>
            <w:tcW w:w="675" w:type="dxa"/>
          </w:tcPr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E3" w:rsidRDefault="00772AE3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E3" w:rsidRDefault="00772AE3" w:rsidP="00EC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2C9" w:rsidRDefault="009D72C9" w:rsidP="00EC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E3" w:rsidRDefault="00772AE3" w:rsidP="00EC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72C9" w:rsidRDefault="009D72C9" w:rsidP="00EC5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E3" w:rsidRDefault="00772AE3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C7DF2" w:rsidRDefault="00FC7DF2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F2" w:rsidRDefault="00FC7DF2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AE3" w:rsidRDefault="00772AE3" w:rsidP="007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0B" w:rsidRPr="00772AE3" w:rsidRDefault="00C8140B" w:rsidP="00250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4FD4" w:rsidRDefault="00094FD4" w:rsidP="00094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:rsidR="00094FD4" w:rsidRDefault="00094FD4" w:rsidP="00094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FD4" w:rsidRDefault="00094FD4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в конце учебного года.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D4" w:rsidRDefault="00740008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государственной итоговой </w:t>
            </w:r>
            <w:r w:rsidR="00094FD4">
              <w:rPr>
                <w:rFonts w:ascii="Times New Roman" w:hAnsi="Times New Roman" w:cs="Times New Roman"/>
                <w:sz w:val="24"/>
                <w:szCs w:val="24"/>
              </w:rPr>
              <w:t>аттестации.</w:t>
            </w:r>
          </w:p>
          <w:p w:rsidR="009D72C9" w:rsidRDefault="009D72C9" w:rsidP="0009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0B" w:rsidRDefault="00862CD2" w:rsidP="002503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Учебно-</w:t>
            </w:r>
            <w:r w:rsidR="00C6486F">
              <w:rPr>
                <w:rFonts w:ascii="Times New Roman" w:hAnsi="Times New Roman" w:cs="Times New Roman"/>
                <w:sz w:val="24"/>
              </w:rPr>
              <w:t>методическое обеспечение на 201</w:t>
            </w:r>
            <w:r w:rsidR="00511B12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C6486F">
              <w:rPr>
                <w:rFonts w:ascii="Times New Roman" w:hAnsi="Times New Roman" w:cs="Times New Roman"/>
                <w:sz w:val="24"/>
              </w:rPr>
              <w:t>201</w:t>
            </w:r>
            <w:r w:rsidR="00511B12">
              <w:rPr>
                <w:rFonts w:ascii="Times New Roman" w:hAnsi="Times New Roman" w:cs="Times New Roman"/>
                <w:sz w:val="24"/>
              </w:rPr>
              <w:t>9</w:t>
            </w:r>
            <w:r w:rsidR="00772AE3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  <w:r w:rsidR="00C8140B">
              <w:rPr>
                <w:rFonts w:ascii="Times New Roman" w:hAnsi="Times New Roman" w:cs="Times New Roman"/>
                <w:sz w:val="24"/>
              </w:rPr>
              <w:t>.</w:t>
            </w:r>
          </w:p>
          <w:p w:rsidR="009D72C9" w:rsidRDefault="009D72C9" w:rsidP="0025033C">
            <w:pPr>
              <w:rPr>
                <w:rFonts w:ascii="Times New Roman" w:hAnsi="Times New Roman" w:cs="Times New Roman"/>
                <w:sz w:val="24"/>
              </w:rPr>
            </w:pPr>
          </w:p>
          <w:p w:rsidR="00FC7DF2" w:rsidRDefault="00FC7DF2" w:rsidP="0025033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имеющими повышенную мотивацию к учебно-познавательной деятельности: мониторинг участия в конкурсах различного уровня (муниципального, регионального, всероссийского, международного)</w:t>
            </w:r>
          </w:p>
          <w:p w:rsidR="00FC7DF2" w:rsidRPr="00613239" w:rsidRDefault="00FC7DF2" w:rsidP="0025033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5" w:type="dxa"/>
          </w:tcPr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E3" w:rsidRDefault="00772AE3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E3" w:rsidRDefault="00900CB6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9D72C9" w:rsidRDefault="009D72C9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E3" w:rsidRDefault="00772AE3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9D72C9" w:rsidRDefault="009D72C9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900CB6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  <w:p w:rsidR="00C8140B" w:rsidRDefault="00900CB6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9D72C9" w:rsidRDefault="009D72C9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F2" w:rsidRPr="00772AE3" w:rsidRDefault="00FC7DF2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</w:tc>
        <w:tc>
          <w:tcPr>
            <w:tcW w:w="1296" w:type="dxa"/>
          </w:tcPr>
          <w:p w:rsidR="00793CDD" w:rsidRPr="007216DB" w:rsidRDefault="00793CDD" w:rsidP="00793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72AE3" w:rsidRPr="007216DB" w:rsidRDefault="00772AE3" w:rsidP="00793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72AE3" w:rsidRPr="007216DB" w:rsidRDefault="00862CD2" w:rsidP="00721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772AE3" w:rsidRPr="00C20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.04.201</w:t>
            </w:r>
            <w:r w:rsidR="00C20226" w:rsidRPr="00C20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793CDD" w:rsidTr="00F63983">
        <w:tc>
          <w:tcPr>
            <w:tcW w:w="675" w:type="dxa"/>
          </w:tcPr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C5D" w:rsidRDefault="00EE3C5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E3" w:rsidRDefault="00772AE3" w:rsidP="00FC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72C9" w:rsidRDefault="009D72C9" w:rsidP="00FC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E3" w:rsidRDefault="00772AE3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D72C9" w:rsidRDefault="009D72C9" w:rsidP="00C20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E3" w:rsidRDefault="00772AE3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2AE3" w:rsidRDefault="00772AE3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FC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E3" w:rsidRDefault="00772AE3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5D7B" w:rsidRDefault="00D75D7B" w:rsidP="00FC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FC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FC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FC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FC7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D7B" w:rsidRDefault="00D75D7B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20226" w:rsidRDefault="00C20226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0226" w:rsidRDefault="00C20226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Pr="00772AE3" w:rsidRDefault="00C20226" w:rsidP="0077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72AE3" w:rsidRDefault="00772AE3" w:rsidP="0077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</w:t>
            </w:r>
          </w:p>
          <w:p w:rsidR="00EE3C5D" w:rsidRDefault="00EE3C5D" w:rsidP="0077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E3" w:rsidRDefault="00772AE3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работы за </w:t>
            </w:r>
            <w:r w:rsidR="00FC7D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2C9" w:rsidRDefault="009D72C9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Всероссийских проверочных работ.</w:t>
            </w:r>
          </w:p>
          <w:p w:rsidR="00C20226" w:rsidRDefault="00C20226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административных контрольных работ за 2017-2018 учебный год.</w:t>
            </w:r>
          </w:p>
          <w:p w:rsidR="00C20226" w:rsidRDefault="00C20226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E3" w:rsidRDefault="00772AE3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за </w:t>
            </w:r>
            <w:r w:rsidR="00C67309">
              <w:rPr>
                <w:rFonts w:ascii="Times New Roman" w:hAnsi="Times New Roman" w:cs="Times New Roman"/>
                <w:sz w:val="24"/>
                <w:szCs w:val="24"/>
              </w:rPr>
              <w:t>второе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="00FC7DF2"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учебных программ за 2 полугодие, итоги </w:t>
            </w:r>
            <w:proofErr w:type="spellStart"/>
            <w:r w:rsidR="00FC7DF2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FC7DF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2 полугодие, выполнение учебных программ за год, итоги </w:t>
            </w:r>
            <w:proofErr w:type="spellStart"/>
            <w:r w:rsidR="00FC7DF2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FC7DF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2C9" w:rsidRDefault="009D72C9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E3" w:rsidRDefault="00772AE3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аттестации педработников</w:t>
            </w:r>
            <w:r w:rsidR="00F41EE4">
              <w:rPr>
                <w:rFonts w:ascii="Times New Roman" w:hAnsi="Times New Roman" w:cs="Times New Roman"/>
                <w:sz w:val="24"/>
                <w:szCs w:val="24"/>
              </w:rPr>
              <w:t>, повышения квалификации за 201</w:t>
            </w:r>
            <w:r w:rsidR="00511B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7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1EE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D72C9" w:rsidRDefault="009D72C9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0B" w:rsidRDefault="00772AE3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и обобщения опыта работы учителей.</w:t>
            </w:r>
          </w:p>
          <w:p w:rsidR="009D72C9" w:rsidRDefault="009D72C9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40B" w:rsidRDefault="00FC7DF2" w:rsidP="00C81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учителей-</w:t>
            </w:r>
            <w:r w:rsidR="00C8140B">
              <w:rPr>
                <w:rFonts w:ascii="Times New Roman" w:hAnsi="Times New Roman" w:cs="Times New Roman"/>
                <w:sz w:val="24"/>
                <w:szCs w:val="24"/>
              </w:rPr>
              <w:t>наставников по работе с молодыми специалистами.</w:t>
            </w:r>
          </w:p>
          <w:p w:rsidR="00772AE3" w:rsidRPr="00772AE3" w:rsidRDefault="00772AE3" w:rsidP="0079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93CDD" w:rsidRDefault="00793CD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3C5D" w:rsidRDefault="00EE3C5D" w:rsidP="0079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E3" w:rsidRDefault="00900CB6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С. А. </w:t>
            </w:r>
          </w:p>
          <w:p w:rsidR="009D72C9" w:rsidRDefault="009D72C9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900CB6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772AE3" w:rsidRDefault="00772AE3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E3" w:rsidRDefault="00C20226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FC7DF2" w:rsidRDefault="00FC7DF2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900CB6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772AE3" w:rsidRDefault="00772AE3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5D" w:rsidRDefault="00EE3C5D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CB6" w:rsidRDefault="00900CB6" w:rsidP="00EE3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D75D7B" w:rsidRDefault="00D75D7B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2C9" w:rsidRDefault="009D72C9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С. А.</w:t>
            </w:r>
          </w:p>
          <w:p w:rsidR="00C20226" w:rsidRDefault="00C20226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26" w:rsidRDefault="00C20226" w:rsidP="00772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FB" w:rsidRDefault="00C20226" w:rsidP="0077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Величко Т. В.</w:t>
            </w:r>
          </w:p>
          <w:p w:rsidR="00C20226" w:rsidRPr="00862CD2" w:rsidRDefault="00C20226" w:rsidP="00772A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С. А.</w:t>
            </w:r>
            <w:bookmarkStart w:id="0" w:name="_GoBack"/>
            <w:bookmarkEnd w:id="0"/>
          </w:p>
        </w:tc>
        <w:tc>
          <w:tcPr>
            <w:tcW w:w="1296" w:type="dxa"/>
          </w:tcPr>
          <w:p w:rsidR="00793CDD" w:rsidRPr="007216DB" w:rsidRDefault="00793CDD" w:rsidP="00793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E3C5D" w:rsidRPr="007216DB" w:rsidRDefault="00EE3C5D" w:rsidP="00793C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772AE3" w:rsidRPr="007216DB" w:rsidRDefault="00C20226" w:rsidP="007216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72AE3" w:rsidRPr="00C20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.05.201</w:t>
            </w:r>
            <w:r w:rsidRPr="00C20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793CDD" w:rsidRPr="00793CDD" w:rsidRDefault="00793CDD" w:rsidP="00FC7DF2">
      <w:pPr>
        <w:rPr>
          <w:rFonts w:ascii="Times New Roman" w:hAnsi="Times New Roman" w:cs="Times New Roman"/>
          <w:b/>
          <w:sz w:val="24"/>
          <w:szCs w:val="24"/>
        </w:rPr>
      </w:pPr>
    </w:p>
    <w:sectPr w:rsidR="00793CDD" w:rsidRPr="00793CDD" w:rsidSect="00F63983">
      <w:pgSz w:w="11906" w:h="16838"/>
      <w:pgMar w:top="680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196923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241B49"/>
    <w:multiLevelType w:val="hybridMultilevel"/>
    <w:tmpl w:val="0BC29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2C44"/>
    <w:multiLevelType w:val="singleLevel"/>
    <w:tmpl w:val="F264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18F76F61"/>
    <w:multiLevelType w:val="hybridMultilevel"/>
    <w:tmpl w:val="764CB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112D4"/>
    <w:multiLevelType w:val="hybridMultilevel"/>
    <w:tmpl w:val="13C03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DF2014"/>
    <w:multiLevelType w:val="hybridMultilevel"/>
    <w:tmpl w:val="6DE6AD26"/>
    <w:lvl w:ilvl="0" w:tplc="D3DC2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CDD"/>
    <w:rsid w:val="00002CED"/>
    <w:rsid w:val="00017B6C"/>
    <w:rsid w:val="00094FD4"/>
    <w:rsid w:val="000A15E8"/>
    <w:rsid w:val="000E2317"/>
    <w:rsid w:val="0019380B"/>
    <w:rsid w:val="001A71BF"/>
    <w:rsid w:val="001E41BD"/>
    <w:rsid w:val="0021086F"/>
    <w:rsid w:val="00237610"/>
    <w:rsid w:val="002421FB"/>
    <w:rsid w:val="0025033C"/>
    <w:rsid w:val="00274394"/>
    <w:rsid w:val="002B14DD"/>
    <w:rsid w:val="002B62D4"/>
    <w:rsid w:val="002D1185"/>
    <w:rsid w:val="00303974"/>
    <w:rsid w:val="00306DFF"/>
    <w:rsid w:val="00326551"/>
    <w:rsid w:val="00342D02"/>
    <w:rsid w:val="003517A9"/>
    <w:rsid w:val="003B4CD2"/>
    <w:rsid w:val="003D33B5"/>
    <w:rsid w:val="003F569F"/>
    <w:rsid w:val="00414464"/>
    <w:rsid w:val="004263F1"/>
    <w:rsid w:val="00435ED1"/>
    <w:rsid w:val="00437EA3"/>
    <w:rsid w:val="00511B12"/>
    <w:rsid w:val="005C4816"/>
    <w:rsid w:val="00613239"/>
    <w:rsid w:val="006964C4"/>
    <w:rsid w:val="006C55FD"/>
    <w:rsid w:val="006D7226"/>
    <w:rsid w:val="007216DB"/>
    <w:rsid w:val="00740008"/>
    <w:rsid w:val="0076187A"/>
    <w:rsid w:val="00761C74"/>
    <w:rsid w:val="00767006"/>
    <w:rsid w:val="00772AE3"/>
    <w:rsid w:val="00793CDD"/>
    <w:rsid w:val="0079599F"/>
    <w:rsid w:val="007F00EE"/>
    <w:rsid w:val="007F0A67"/>
    <w:rsid w:val="00821178"/>
    <w:rsid w:val="008319FF"/>
    <w:rsid w:val="00862CD2"/>
    <w:rsid w:val="008633B7"/>
    <w:rsid w:val="008B717D"/>
    <w:rsid w:val="008B78F1"/>
    <w:rsid w:val="008D39A2"/>
    <w:rsid w:val="008E29AE"/>
    <w:rsid w:val="00900CB6"/>
    <w:rsid w:val="00956B89"/>
    <w:rsid w:val="00971209"/>
    <w:rsid w:val="00982FE3"/>
    <w:rsid w:val="009D72C9"/>
    <w:rsid w:val="009E646B"/>
    <w:rsid w:val="00A26778"/>
    <w:rsid w:val="00AB13A1"/>
    <w:rsid w:val="00AC2058"/>
    <w:rsid w:val="00B33BCA"/>
    <w:rsid w:val="00B77473"/>
    <w:rsid w:val="00C20226"/>
    <w:rsid w:val="00C6486F"/>
    <w:rsid w:val="00C67309"/>
    <w:rsid w:val="00C8140B"/>
    <w:rsid w:val="00C96441"/>
    <w:rsid w:val="00D05D28"/>
    <w:rsid w:val="00D128F0"/>
    <w:rsid w:val="00D56C7B"/>
    <w:rsid w:val="00D62E39"/>
    <w:rsid w:val="00D75D7B"/>
    <w:rsid w:val="00DA1028"/>
    <w:rsid w:val="00DF5EC3"/>
    <w:rsid w:val="00E05F50"/>
    <w:rsid w:val="00E16D59"/>
    <w:rsid w:val="00E16DDA"/>
    <w:rsid w:val="00E46D4C"/>
    <w:rsid w:val="00EC5AAE"/>
    <w:rsid w:val="00EE3C5D"/>
    <w:rsid w:val="00EF02F3"/>
    <w:rsid w:val="00F11FF3"/>
    <w:rsid w:val="00F41EE4"/>
    <w:rsid w:val="00F63983"/>
    <w:rsid w:val="00F64F1C"/>
    <w:rsid w:val="00FC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93C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93C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80B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437E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Политотдельская сош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Дмитрий Каленюк</cp:lastModifiedBy>
  <cp:revision>50</cp:revision>
  <cp:lastPrinted>2011-01-10T07:36:00Z</cp:lastPrinted>
  <dcterms:created xsi:type="dcterms:W3CDTF">2010-12-17T18:41:00Z</dcterms:created>
  <dcterms:modified xsi:type="dcterms:W3CDTF">2017-09-05T14:32:00Z</dcterms:modified>
</cp:coreProperties>
</file>